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AA8A" w14:textId="5847F842" w:rsidR="00FB0CFE" w:rsidRPr="00135A55" w:rsidRDefault="00B961B5" w:rsidP="00DB580C">
      <w:pPr>
        <w:pStyle w:val="statymopavad"/>
        <w:spacing w:line="240" w:lineRule="auto"/>
        <w:ind w:firstLine="0"/>
        <w:rPr>
          <w:rFonts w:ascii="Times New Roman" w:hAnsi="Times New Roman"/>
          <w:b/>
          <w:bCs/>
          <w:sz w:val="20"/>
        </w:rPr>
      </w:pPr>
      <w:r w:rsidRPr="00135A55">
        <w:rPr>
          <w:b/>
          <w:bCs/>
          <w:caps w:val="0"/>
          <w:noProof/>
          <w:sz w:val="20"/>
        </w:rPr>
        <w:drawing>
          <wp:inline distT="0" distB="0" distL="0" distR="0" wp14:anchorId="66DC37AF" wp14:editId="47587A64">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69793B95" w14:textId="77777777" w:rsidR="00FB0CFE" w:rsidRPr="00135A55" w:rsidRDefault="00FB0CFE" w:rsidP="00E44283">
      <w:pPr>
        <w:pStyle w:val="statymopavad"/>
        <w:spacing w:line="240" w:lineRule="auto"/>
        <w:ind w:firstLine="0"/>
        <w:rPr>
          <w:rFonts w:ascii="Times New Roman" w:hAnsi="Times New Roman"/>
          <w:b/>
          <w:bCs/>
          <w:sz w:val="20"/>
        </w:rPr>
      </w:pPr>
    </w:p>
    <w:p w14:paraId="139994B2" w14:textId="77777777" w:rsidR="00341011" w:rsidRPr="00135A55" w:rsidRDefault="00A21A80" w:rsidP="00A21A80">
      <w:pPr>
        <w:jc w:val="center"/>
        <w:rPr>
          <w:b/>
          <w:bCs/>
          <w:caps/>
          <w:sz w:val="28"/>
          <w:szCs w:val="20"/>
        </w:rPr>
      </w:pPr>
      <w:r w:rsidRPr="00135A55">
        <w:rPr>
          <w:b/>
          <w:bCs/>
          <w:caps/>
          <w:sz w:val="28"/>
          <w:szCs w:val="20"/>
        </w:rPr>
        <w:t xml:space="preserve">KLAIPĖDOS RAJONO SAVIVALDYBĖS </w:t>
      </w:r>
    </w:p>
    <w:p w14:paraId="6AEFBFF5" w14:textId="30F72029" w:rsidR="00A21A80" w:rsidRPr="00135A55" w:rsidRDefault="00A21A80" w:rsidP="00A21A80">
      <w:pPr>
        <w:jc w:val="center"/>
        <w:rPr>
          <w:b/>
          <w:bCs/>
          <w:caps/>
          <w:sz w:val="28"/>
          <w:szCs w:val="20"/>
        </w:rPr>
      </w:pPr>
      <w:r w:rsidRPr="00135A55">
        <w:rPr>
          <w:b/>
          <w:bCs/>
          <w:caps/>
          <w:sz w:val="28"/>
          <w:szCs w:val="20"/>
        </w:rPr>
        <w:t>ADMINISTRACIJA</w:t>
      </w:r>
    </w:p>
    <w:p w14:paraId="0AA40B60" w14:textId="77777777" w:rsidR="00A21A80" w:rsidRPr="00135A55" w:rsidRDefault="00A21A80" w:rsidP="00A21A80">
      <w:pPr>
        <w:jc w:val="center"/>
        <w:rPr>
          <w:b/>
          <w:bCs/>
          <w:caps/>
          <w:sz w:val="28"/>
          <w:szCs w:val="20"/>
        </w:rPr>
      </w:pPr>
    </w:p>
    <w:tbl>
      <w:tblPr>
        <w:tblW w:w="10763" w:type="dxa"/>
        <w:tblLook w:val="04A0" w:firstRow="1" w:lastRow="0" w:firstColumn="1" w:lastColumn="0" w:noHBand="0" w:noVBand="1"/>
      </w:tblPr>
      <w:tblGrid>
        <w:gridCol w:w="5954"/>
        <w:gridCol w:w="4809"/>
      </w:tblGrid>
      <w:tr w:rsidR="00CA047E" w:rsidRPr="00135A55" w14:paraId="108F0B7A" w14:textId="77777777" w:rsidTr="00E765D7">
        <w:tc>
          <w:tcPr>
            <w:tcW w:w="5954" w:type="dxa"/>
            <w:shd w:val="clear" w:color="auto" w:fill="auto"/>
          </w:tcPr>
          <w:p w14:paraId="6BE45822" w14:textId="77777777" w:rsidR="00CA047E" w:rsidRPr="00135A55" w:rsidRDefault="00CA047E" w:rsidP="00341011"/>
        </w:tc>
        <w:tc>
          <w:tcPr>
            <w:tcW w:w="4809" w:type="dxa"/>
            <w:shd w:val="clear" w:color="auto" w:fill="auto"/>
          </w:tcPr>
          <w:p w14:paraId="3215FCC6" w14:textId="77777777" w:rsidR="00CA047E" w:rsidRPr="00135A55" w:rsidRDefault="00CA047E" w:rsidP="009F7613">
            <w:pPr>
              <w:jc w:val="both"/>
            </w:pPr>
          </w:p>
        </w:tc>
      </w:tr>
    </w:tbl>
    <w:p w14:paraId="1A789A08" w14:textId="750B2295" w:rsidR="00B1475F" w:rsidRPr="00135A55" w:rsidRDefault="00B1475F" w:rsidP="007833CA">
      <w:pPr>
        <w:jc w:val="both"/>
        <w:rPr>
          <w:b/>
        </w:rPr>
      </w:pPr>
    </w:p>
    <w:p w14:paraId="1FB9EE90" w14:textId="0E7E03BA" w:rsidR="00B1475F" w:rsidRPr="00135A55" w:rsidRDefault="00B1475F" w:rsidP="007833CA">
      <w:pPr>
        <w:jc w:val="both"/>
        <w:rPr>
          <w:b/>
        </w:rPr>
      </w:pPr>
    </w:p>
    <w:tbl>
      <w:tblPr>
        <w:tblW w:w="9782" w:type="dxa"/>
        <w:tblLook w:val="0000" w:firstRow="0" w:lastRow="0" w:firstColumn="0" w:lastColumn="0" w:noHBand="0" w:noVBand="0"/>
      </w:tblPr>
      <w:tblGrid>
        <w:gridCol w:w="5954"/>
        <w:gridCol w:w="3828"/>
      </w:tblGrid>
      <w:tr w:rsidR="00FC13F0" w:rsidRPr="00135A55" w14:paraId="0C36EAD1" w14:textId="77777777" w:rsidTr="000F72C9">
        <w:trPr>
          <w:trHeight w:val="687"/>
        </w:trPr>
        <w:tc>
          <w:tcPr>
            <w:tcW w:w="5954" w:type="dxa"/>
          </w:tcPr>
          <w:p w14:paraId="711EAC23" w14:textId="5CE40D41" w:rsidR="00FC13F0" w:rsidRPr="00135A55" w:rsidRDefault="00F9287C" w:rsidP="000F72C9">
            <w:pPr>
              <w:pStyle w:val="BodyText21"/>
              <w:widowControl/>
              <w:rPr>
                <w:rFonts w:ascii="Times New Roman" w:hAnsi="Times New Roman"/>
                <w:bCs/>
                <w:lang w:val="lt-LT"/>
              </w:rPr>
            </w:pPr>
            <w:r w:rsidRPr="00135A55">
              <w:rPr>
                <w:rFonts w:ascii="Times New Roman" w:hAnsi="Times New Roman"/>
                <w:szCs w:val="24"/>
                <w:lang w:val="lt-LT"/>
              </w:rPr>
              <w:t>Klaipėdos rajono savivaldybės tarybai</w:t>
            </w:r>
            <w:r w:rsidRPr="00135A55">
              <w:rPr>
                <w:rFonts w:ascii="Times New Roman" w:hAnsi="Times New Roman"/>
                <w:bCs/>
                <w:lang w:val="lt-LT"/>
              </w:rPr>
              <w:t xml:space="preserve">   </w:t>
            </w:r>
          </w:p>
        </w:tc>
        <w:tc>
          <w:tcPr>
            <w:tcW w:w="3828" w:type="dxa"/>
          </w:tcPr>
          <w:p w14:paraId="6DF9336E" w14:textId="38444D67" w:rsidR="00FC13F0" w:rsidRPr="00135A55" w:rsidRDefault="00FC13F0" w:rsidP="00FC13F0">
            <w:pPr>
              <w:pStyle w:val="BodyText21"/>
              <w:widowControl/>
              <w:ind w:right="638"/>
              <w:rPr>
                <w:rFonts w:ascii="Times New Roman" w:hAnsi="Times New Roman"/>
                <w:bCs/>
                <w:lang w:val="lt-LT"/>
              </w:rPr>
            </w:pPr>
            <w:r w:rsidRPr="00135A55">
              <w:rPr>
                <w:rFonts w:ascii="Times New Roman" w:hAnsi="Times New Roman"/>
                <w:bCs/>
                <w:lang w:val="lt-LT"/>
              </w:rPr>
              <w:t xml:space="preserve">        </w:t>
            </w:r>
          </w:p>
        </w:tc>
      </w:tr>
    </w:tbl>
    <w:p w14:paraId="65181263" w14:textId="6301D29E" w:rsidR="00A824A8" w:rsidRPr="00135A55" w:rsidRDefault="006073A2" w:rsidP="007833CA">
      <w:pPr>
        <w:jc w:val="both"/>
        <w:rPr>
          <w:bCs/>
        </w:rPr>
      </w:pPr>
      <w:r w:rsidRPr="00135A55">
        <w:rPr>
          <w:bCs/>
        </w:rPr>
        <w:t xml:space="preserve">                   </w:t>
      </w:r>
    </w:p>
    <w:p w14:paraId="4D872E7B" w14:textId="114C1A35" w:rsidR="00A824A8" w:rsidRPr="00135A55" w:rsidRDefault="00A824A8" w:rsidP="00DD22F4">
      <w:pPr>
        <w:tabs>
          <w:tab w:val="left" w:pos="6465"/>
        </w:tabs>
        <w:jc w:val="both"/>
        <w:rPr>
          <w:b/>
        </w:rPr>
      </w:pPr>
      <w:r w:rsidRPr="00135A55">
        <w:rPr>
          <w:bCs/>
        </w:rPr>
        <w:t xml:space="preserve">                                              </w:t>
      </w:r>
      <w:r w:rsidR="00DB580C" w:rsidRPr="00135A55">
        <w:rPr>
          <w:bCs/>
        </w:rPr>
        <w:t xml:space="preserve">                                                            </w:t>
      </w:r>
    </w:p>
    <w:p w14:paraId="47B0B44C" w14:textId="77777777" w:rsidR="00E86E0D" w:rsidRPr="00135A55" w:rsidRDefault="00E86E0D" w:rsidP="007931A1">
      <w:pPr>
        <w:rPr>
          <w:b/>
        </w:rPr>
      </w:pPr>
    </w:p>
    <w:p w14:paraId="77BD9CC8" w14:textId="76B50730" w:rsidR="00F9287C" w:rsidRPr="00135A55" w:rsidRDefault="00892991" w:rsidP="00F9287C">
      <w:pPr>
        <w:pStyle w:val="BodyText21"/>
        <w:widowControl/>
        <w:rPr>
          <w:b/>
          <w:caps/>
          <w:szCs w:val="24"/>
          <w:lang w:val="lt-LT"/>
        </w:rPr>
      </w:pPr>
      <w:r w:rsidRPr="00135A55">
        <w:rPr>
          <w:b/>
          <w:bCs/>
          <w:caps/>
          <w:szCs w:val="24"/>
          <w:lang w:val="lt-LT"/>
        </w:rPr>
        <w:t xml:space="preserve">DĖL </w:t>
      </w:r>
      <w:r w:rsidRPr="00135A55">
        <w:rPr>
          <w:b/>
          <w:caps/>
          <w:szCs w:val="24"/>
          <w:lang w:val="lt-LT"/>
        </w:rPr>
        <w:t xml:space="preserve">Klaipėdos RAJONO SAVIVALDYBĖS </w:t>
      </w:r>
      <w:r w:rsidR="000E4C47">
        <w:rPr>
          <w:b/>
          <w:caps/>
          <w:szCs w:val="24"/>
          <w:lang w:val="lt-LT"/>
        </w:rPr>
        <w:t>INSTITUCINĖS GLOBOS PERTVARKOS ŽEMĖLAPIO</w:t>
      </w:r>
    </w:p>
    <w:p w14:paraId="5166EB61" w14:textId="7460C871" w:rsidR="00892991" w:rsidRPr="00135A55" w:rsidRDefault="00892991" w:rsidP="00F9287C">
      <w:pPr>
        <w:pStyle w:val="BodyText21"/>
        <w:widowControl/>
        <w:rPr>
          <w:rFonts w:ascii="Times New Roman" w:hAnsi="Times New Roman"/>
          <w:b/>
          <w:bCs/>
          <w:caps/>
          <w:lang w:val="lt-LT"/>
        </w:rPr>
      </w:pPr>
    </w:p>
    <w:p w14:paraId="2F286FF4" w14:textId="5A34C32F" w:rsidR="000E4C47" w:rsidRDefault="000E4C47" w:rsidP="000E4C47">
      <w:pPr>
        <w:ind w:firstLine="567"/>
        <w:jc w:val="both"/>
        <w:rPr>
          <w:lang w:eastAsia="pl-PL"/>
        </w:rPr>
      </w:pPr>
      <w:r w:rsidRPr="004C67ED">
        <w:rPr>
          <w:lang w:eastAsia="pl-PL"/>
        </w:rPr>
        <w:t>LR Vyriausybės 2021 m. lapkričio 10 d. Nutarimu Nr. 931 patvirtintoje 2021–2030 metų plėtros programos valdytojos LR Socialinės apsaugos ir darbo ministerijos</w:t>
      </w:r>
      <w:r>
        <w:rPr>
          <w:lang w:eastAsia="pl-PL"/>
        </w:rPr>
        <w:t xml:space="preserve"> (toliau – Ministerija)</w:t>
      </w:r>
      <w:r w:rsidRPr="004C67ED">
        <w:rPr>
          <w:lang w:eastAsia="pl-PL"/>
        </w:rPr>
        <w:t xml:space="preserve"> Socialinės sutelkties plėtros programoje įtvirtintoje pažangos priemonėje Nr. 09-003-02-02-11 „Sumažinti pažeidžiamų visuomenės grupių gerovės teritorinius skirtumus“ numatytas uždavinys „Didinti neįgaliųjų ir jų šeimų, senyvo amžiaus žmonių bei kitų pažeidžiamų ir socialinėje atskirtyje esančių grupių gerovę“. Būtinoji sąlyga šiam uždaviniui įgyvendinti – „patvirtintose regionų plėtros planų priemonėse numatytos veiklos, skirtos institucinės globos pertvarkai įgyvendinti, ir iki 2022 m. liepos 1 d. parengti ir suderinti su </w:t>
      </w:r>
      <w:r>
        <w:rPr>
          <w:lang w:eastAsia="pl-PL"/>
        </w:rPr>
        <w:t xml:space="preserve">Ministerija </w:t>
      </w:r>
      <w:r w:rsidRPr="004C67ED">
        <w:rPr>
          <w:lang w:eastAsia="pl-PL"/>
        </w:rPr>
        <w:t>regioniniai socialinių paslaugų ir socialinių paslaugų infrastruktūros, reikalingos institucinės globos pertvarkai įgyvendinti, žemėlapiai“ (toliau – Žemėlapiai).</w:t>
      </w:r>
    </w:p>
    <w:p w14:paraId="000F3C6B" w14:textId="7AC6DB85" w:rsidR="000E4C47" w:rsidRDefault="000E4C47" w:rsidP="000E4C47">
      <w:pPr>
        <w:ind w:firstLine="567"/>
        <w:jc w:val="both"/>
        <w:rPr>
          <w:lang w:eastAsia="pl-PL"/>
        </w:rPr>
      </w:pPr>
      <w:r>
        <w:rPr>
          <w:lang w:eastAsia="pl-PL"/>
        </w:rPr>
        <w:t>S</w:t>
      </w:r>
      <w:r>
        <w:rPr>
          <w:lang w:eastAsia="pl-PL"/>
        </w:rPr>
        <w:t xml:space="preserve">trateginis Žemėlapio tikslas - </w:t>
      </w:r>
      <w:r w:rsidRPr="00993468">
        <w:rPr>
          <w:lang w:eastAsia="pl-PL"/>
        </w:rPr>
        <w:t xml:space="preserve">parengti žmonių su negalia globos deinstitucionalizacijos strategiją, kurios pagrindu regionuose bus įgyvendinamas tolygus, tvarus ir žmogaus teisėmis grįstas perėjimas nuo institucinės globos prie šeimoje ir bendruomenėje teikiamų paslaugų. </w:t>
      </w:r>
      <w:r>
        <w:rPr>
          <w:lang w:eastAsia="pl-PL"/>
        </w:rPr>
        <w:t xml:space="preserve">Žemėlapį sudaro trys pagrindinė dalys: 1. Esamos situacijos savivaldybėje analizė; 2. </w:t>
      </w:r>
      <w:r w:rsidRPr="00993468">
        <w:rPr>
          <w:lang w:eastAsia="pl-PL"/>
        </w:rPr>
        <w:t>Investicijų į paslaugų teikimą ir infrastruktūrą planavimas</w:t>
      </w:r>
      <w:r>
        <w:rPr>
          <w:lang w:eastAsia="pl-PL"/>
        </w:rPr>
        <w:t xml:space="preserve">; 3. Žmonių su negalia globos deinstitucionalizacijos viešinimas. </w:t>
      </w:r>
    </w:p>
    <w:p w14:paraId="3530D983" w14:textId="664804F7" w:rsidR="000E4C47" w:rsidRDefault="008E43C1" w:rsidP="000E4C47">
      <w:pPr>
        <w:ind w:firstLine="567"/>
        <w:jc w:val="both"/>
        <w:rPr>
          <w:lang w:eastAsia="pl-PL"/>
        </w:rPr>
      </w:pPr>
      <w:r>
        <w:rPr>
          <w:lang w:eastAsia="pl-PL"/>
        </w:rPr>
        <w:t xml:space="preserve">Teikiame </w:t>
      </w:r>
      <w:r w:rsidR="00FD59F8">
        <w:rPr>
          <w:lang w:eastAsia="pl-PL"/>
        </w:rPr>
        <w:t xml:space="preserve">informaciją apie parengtą Klaipėdos rajono savivaldybės </w:t>
      </w:r>
      <w:r w:rsidR="00176FBB">
        <w:rPr>
          <w:lang w:eastAsia="pl-PL"/>
        </w:rPr>
        <w:t>i</w:t>
      </w:r>
      <w:r w:rsidR="00FD59F8">
        <w:rPr>
          <w:lang w:eastAsia="pl-PL"/>
        </w:rPr>
        <w:t>nstitucinės globos pertvarkos žemėlapį.</w:t>
      </w:r>
    </w:p>
    <w:p w14:paraId="1AFCAA53" w14:textId="5964B603" w:rsidR="00F9287C" w:rsidRPr="00135A55" w:rsidRDefault="00F9287C" w:rsidP="00135A55">
      <w:pPr>
        <w:spacing w:line="276" w:lineRule="auto"/>
        <w:ind w:firstLine="567"/>
        <w:jc w:val="both"/>
        <w:rPr>
          <w:lang w:eastAsia="lt-LT"/>
        </w:rPr>
      </w:pPr>
      <w:r w:rsidRPr="00135A55">
        <w:rPr>
          <w:lang w:eastAsia="lt-LT"/>
        </w:rPr>
        <w:t xml:space="preserve">PRIDEDAMA. </w:t>
      </w:r>
      <w:r w:rsidR="00892991" w:rsidRPr="00135A55">
        <w:t xml:space="preserve">Klaipėdos rajono savivaldybės </w:t>
      </w:r>
      <w:r w:rsidR="00176FBB">
        <w:t>i</w:t>
      </w:r>
      <w:r w:rsidR="00FD59F8">
        <w:t>nstitucinės globos pertvarkos žemėlapis</w:t>
      </w:r>
      <w:r w:rsidR="00892991" w:rsidRPr="00135A55">
        <w:t xml:space="preserve">, </w:t>
      </w:r>
      <w:r w:rsidR="003A2708">
        <w:t>1</w:t>
      </w:r>
      <w:r w:rsidR="00892991" w:rsidRPr="00135A55">
        <w:t>2 lap</w:t>
      </w:r>
      <w:r w:rsidR="003A2708">
        <w:t>ų</w:t>
      </w:r>
      <w:r w:rsidR="00892991" w:rsidRPr="00135A55">
        <w:t>.</w:t>
      </w:r>
    </w:p>
    <w:p w14:paraId="2C7248AE" w14:textId="58429839" w:rsidR="00FC13F0" w:rsidRDefault="00FC13F0" w:rsidP="00FC13F0">
      <w:pPr>
        <w:pStyle w:val="Sraopastraipa"/>
        <w:ind w:left="1040"/>
        <w:rPr>
          <w:szCs w:val="24"/>
        </w:rPr>
      </w:pPr>
    </w:p>
    <w:p w14:paraId="0DD69A60" w14:textId="7CED1C47" w:rsidR="003A2708" w:rsidRDefault="003A2708" w:rsidP="00FC13F0">
      <w:pPr>
        <w:pStyle w:val="Sraopastraipa"/>
        <w:ind w:left="1040"/>
        <w:rPr>
          <w:szCs w:val="24"/>
        </w:rPr>
      </w:pPr>
    </w:p>
    <w:p w14:paraId="30B1DB4D" w14:textId="11071879" w:rsidR="002E3E4E" w:rsidRPr="00135A55" w:rsidRDefault="000950ED" w:rsidP="003A2708">
      <w:pPr>
        <w:rPr>
          <w:sz w:val="16"/>
          <w:szCs w:val="16"/>
        </w:rPr>
      </w:pPr>
      <w:r>
        <w:t xml:space="preserve">Direktorius                                                                </w:t>
      </w:r>
      <w:r w:rsidR="003A2708">
        <w:tab/>
      </w:r>
      <w:r w:rsidR="003A2708">
        <w:tab/>
      </w:r>
      <w:r>
        <w:t xml:space="preserve">                                Justas Ruškys</w:t>
      </w:r>
    </w:p>
    <w:p w14:paraId="47809B2E" w14:textId="3284604D" w:rsidR="00AC63AA" w:rsidRPr="00135A55" w:rsidRDefault="00135A55" w:rsidP="00042446">
      <w:pPr>
        <w:tabs>
          <w:tab w:val="left" w:pos="1134"/>
          <w:tab w:val="left" w:pos="1418"/>
          <w:tab w:val="left" w:pos="1701"/>
        </w:tabs>
        <w:jc w:val="center"/>
        <w:rPr>
          <w:sz w:val="16"/>
          <w:szCs w:val="16"/>
        </w:rPr>
      </w:pPr>
      <w:r w:rsidRPr="00135A55">
        <w:rPr>
          <w:sz w:val="16"/>
          <w:szCs w:val="16"/>
        </w:rPr>
        <w:t xml:space="preserve"> </w:t>
      </w:r>
    </w:p>
    <w:p w14:paraId="1A9A2F85" w14:textId="0DD055ED" w:rsidR="00AC63AA" w:rsidRPr="00135A55" w:rsidRDefault="00AC63AA" w:rsidP="00D40D57">
      <w:pPr>
        <w:tabs>
          <w:tab w:val="left" w:pos="1134"/>
          <w:tab w:val="left" w:pos="1418"/>
          <w:tab w:val="left" w:pos="1701"/>
        </w:tabs>
        <w:jc w:val="both"/>
        <w:rPr>
          <w:sz w:val="16"/>
          <w:szCs w:val="16"/>
        </w:rPr>
      </w:pPr>
    </w:p>
    <w:p w14:paraId="16AE1B01" w14:textId="7C6C83CC" w:rsidR="00AC63AA" w:rsidRPr="00135A55" w:rsidRDefault="00AC63AA" w:rsidP="00D40D57">
      <w:pPr>
        <w:tabs>
          <w:tab w:val="left" w:pos="1134"/>
          <w:tab w:val="left" w:pos="1418"/>
          <w:tab w:val="left" w:pos="1701"/>
        </w:tabs>
        <w:jc w:val="both"/>
        <w:rPr>
          <w:sz w:val="16"/>
          <w:szCs w:val="16"/>
        </w:rPr>
      </w:pPr>
    </w:p>
    <w:p w14:paraId="6D82688A" w14:textId="3EF15C43" w:rsidR="002515E8" w:rsidRPr="00135A55" w:rsidRDefault="002515E8" w:rsidP="002100E9">
      <w:pPr>
        <w:tabs>
          <w:tab w:val="left" w:pos="1134"/>
          <w:tab w:val="left" w:pos="1418"/>
          <w:tab w:val="left" w:pos="1701"/>
        </w:tabs>
        <w:jc w:val="both"/>
      </w:pPr>
    </w:p>
    <w:p w14:paraId="55DF8E8C" w14:textId="06444ED6" w:rsidR="002515E8" w:rsidRPr="00135A55" w:rsidRDefault="002515E8" w:rsidP="002100E9">
      <w:pPr>
        <w:tabs>
          <w:tab w:val="left" w:pos="1134"/>
          <w:tab w:val="left" w:pos="1418"/>
          <w:tab w:val="left" w:pos="1701"/>
        </w:tabs>
        <w:jc w:val="both"/>
      </w:pPr>
    </w:p>
    <w:p w14:paraId="05911E85" w14:textId="2B4C7F54" w:rsidR="00FA4B5E" w:rsidRPr="00135A55" w:rsidRDefault="00FA4B5E" w:rsidP="002100E9">
      <w:pPr>
        <w:tabs>
          <w:tab w:val="left" w:pos="1134"/>
          <w:tab w:val="left" w:pos="1418"/>
          <w:tab w:val="left" w:pos="1701"/>
        </w:tabs>
        <w:jc w:val="both"/>
      </w:pPr>
    </w:p>
    <w:p w14:paraId="30BD7708" w14:textId="6F8C4C9D" w:rsidR="00FA4B5E" w:rsidRPr="00135A55" w:rsidRDefault="00FA4B5E" w:rsidP="002100E9">
      <w:pPr>
        <w:tabs>
          <w:tab w:val="left" w:pos="1134"/>
          <w:tab w:val="left" w:pos="1418"/>
          <w:tab w:val="left" w:pos="1701"/>
        </w:tabs>
        <w:jc w:val="both"/>
      </w:pPr>
    </w:p>
    <w:p w14:paraId="746413A6" w14:textId="3E52C7CF" w:rsidR="00FA4B5E" w:rsidRPr="00135A55" w:rsidRDefault="00FA4B5E" w:rsidP="002100E9">
      <w:pPr>
        <w:tabs>
          <w:tab w:val="left" w:pos="1134"/>
          <w:tab w:val="left" w:pos="1418"/>
          <w:tab w:val="left" w:pos="1701"/>
        </w:tabs>
        <w:jc w:val="both"/>
      </w:pPr>
    </w:p>
    <w:p w14:paraId="08C81776" w14:textId="77777777" w:rsidR="00FA4B5E" w:rsidRPr="00135A55" w:rsidRDefault="00FA4B5E" w:rsidP="002100E9">
      <w:pPr>
        <w:tabs>
          <w:tab w:val="left" w:pos="1134"/>
          <w:tab w:val="left" w:pos="1418"/>
          <w:tab w:val="left" w:pos="1701"/>
        </w:tabs>
        <w:jc w:val="both"/>
      </w:pPr>
    </w:p>
    <w:p w14:paraId="4926897E" w14:textId="6675921E" w:rsidR="00135A55" w:rsidRDefault="00135A55" w:rsidP="00135A55"/>
    <w:p w14:paraId="312F77DE" w14:textId="77777777" w:rsidR="00135A55" w:rsidRPr="0051288F" w:rsidRDefault="00135A55" w:rsidP="00135A55">
      <w:pPr>
        <w:spacing w:line="276" w:lineRule="auto"/>
        <w:jc w:val="center"/>
        <w:rPr>
          <w:color w:val="000000"/>
          <w:kern w:val="2"/>
          <w:lang w:eastAsia="zh-CN" w:bidi="hi-IN"/>
        </w:rPr>
      </w:pPr>
    </w:p>
    <w:p w14:paraId="491F5CDC" w14:textId="77777777" w:rsidR="003A2708" w:rsidRPr="00DD22F4" w:rsidRDefault="003A2708" w:rsidP="003A2708">
      <w:pPr>
        <w:tabs>
          <w:tab w:val="left" w:pos="1134"/>
          <w:tab w:val="left" w:pos="1418"/>
          <w:tab w:val="left" w:pos="1701"/>
        </w:tabs>
        <w:jc w:val="both"/>
        <w:rPr>
          <w:color w:val="0000FF"/>
          <w:u w:val="single"/>
        </w:rPr>
      </w:pPr>
      <w:r>
        <w:t>Iveta Gailienė</w:t>
      </w:r>
      <w:r w:rsidRPr="006073A2">
        <w:t>, tel.</w:t>
      </w:r>
      <w:r>
        <w:t>:</w:t>
      </w:r>
      <w:r w:rsidRPr="006073A2">
        <w:t xml:space="preserve"> (8 46)  </w:t>
      </w:r>
      <w:r>
        <w:t>45 20 67</w:t>
      </w:r>
      <w:r w:rsidRPr="006073A2">
        <w:t xml:space="preserve">, </w:t>
      </w:r>
      <w:r>
        <w:t xml:space="preserve">8 683 24571, </w:t>
      </w:r>
      <w:r w:rsidRPr="006073A2">
        <w:t xml:space="preserve">el. p. </w:t>
      </w:r>
      <w:hyperlink r:id="rId9" w:history="1">
        <w:r w:rsidRPr="000C5B73">
          <w:rPr>
            <w:rStyle w:val="Hipersaitas"/>
          </w:rPr>
          <w:t>iveta.gailiene@klaipedos-r.lt</w:t>
        </w:r>
      </w:hyperlink>
    </w:p>
    <w:p w14:paraId="05164ACE" w14:textId="2C04A449" w:rsidR="00135A55" w:rsidRPr="0051288F" w:rsidRDefault="00135A55" w:rsidP="003A2708">
      <w:pPr>
        <w:pStyle w:val="Porat"/>
        <w:spacing w:line="276" w:lineRule="auto"/>
        <w:rPr>
          <w:lang w:val="en-US"/>
        </w:rPr>
      </w:pPr>
    </w:p>
    <w:sectPr w:rsidR="00135A55" w:rsidRPr="0051288F" w:rsidSect="003063A4">
      <w:footerReference w:type="first" r:id="rId10"/>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09EF" w14:textId="77777777" w:rsidR="00650302" w:rsidRDefault="00650302" w:rsidP="00F3669A">
      <w:r>
        <w:separator/>
      </w:r>
    </w:p>
  </w:endnote>
  <w:endnote w:type="continuationSeparator" w:id="0">
    <w:p w14:paraId="2163EC9A" w14:textId="77777777" w:rsidR="00650302" w:rsidRDefault="00650302"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E974" w14:textId="77777777" w:rsidR="003063A4" w:rsidRDefault="003063A4" w:rsidP="003063A4">
    <w:pPr>
      <w:pStyle w:val="Porat"/>
      <w:tabs>
        <w:tab w:val="clear" w:pos="4680"/>
        <w:tab w:val="clear" w:pos="9360"/>
        <w:tab w:val="left" w:pos="2730"/>
      </w:tabs>
      <w:rPr>
        <w:sz w:val="20"/>
        <w:szCs w:val="20"/>
        <w:lang w:val="en-US"/>
      </w:rPr>
    </w:pPr>
    <w:r>
      <w:rPr>
        <w:noProof/>
        <w:lang w:val="en-US"/>
      </w:rPr>
      <mc:AlternateContent>
        <mc:Choice Requires="wps">
          <w:drawing>
            <wp:anchor distT="0" distB="0" distL="114300" distR="114300" simplePos="0" relativeHeight="251664384" behindDoc="0" locked="0" layoutInCell="1" allowOverlap="1" wp14:anchorId="2B3C0EE1" wp14:editId="74C7FEF5">
              <wp:simplePos x="0" y="0"/>
              <wp:positionH relativeFrom="margin">
                <wp:posOffset>-738505</wp:posOffset>
              </wp:positionH>
              <wp:positionV relativeFrom="paragraph">
                <wp:posOffset>156211</wp:posOffset>
              </wp:positionV>
              <wp:extent cx="7239000" cy="19050"/>
              <wp:effectExtent l="0" t="0" r="19050" b="19050"/>
              <wp:wrapNone/>
              <wp:docPr id="3" name="Tiesioji jungtis 3"/>
              <wp:cNvGraphicFramePr/>
              <a:graphic xmlns:a="http://schemas.openxmlformats.org/drawingml/2006/main">
                <a:graphicData uri="http://schemas.microsoft.com/office/word/2010/wordprocessingShape">
                  <wps:wsp>
                    <wps:cNvCnPr/>
                    <wps:spPr>
                      <a:xfrm>
                        <a:off x="0" y="0"/>
                        <a:ext cx="72390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9D96AE" id="Tiesioji jungtis 3"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8.15pt,12.3pt" to="51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2muwEAALkDAAAOAAAAZHJzL2Uyb0RvYy54bWysU9tu2zAMfR+wfxD0vthOsEuNOH1o0b0M&#10;W7C1H6DKVKxON1Bq7Pz9KCVxi3YYhmEvtCidQ/KQ9PpysobtAaP2ruPNouYMnPS9druO393evPvE&#10;WUzC9cJ4Bx0/QOSXm7dv1mNoYekHb3pARkFcbMfQ8SGl0FZVlANYERc+gKNH5dGKRC7uqh7FSNGt&#10;qZZ1/aEaPfYBvYQY6fb6+Mg3Jb5SINM3pSIkZjpOtaVisdj7bKvNWrQ7FGHQ8lSG+IcqrNCOks6h&#10;rkUS7BH1q1BWS/TRq7SQ3lZeKS2haCA1Tf1CzY9BBChaqDkxzG2K/y+s/LrfItN9x1ecOWFpRLca&#10;aJoPmj08ul3Ska1yl8YQWwJfuS2evBi2mCVPCm3+khg2lc4e5s7ClJiky4/L1UVd0wAkvTUX9fvS&#10;+eqJHDCmz+Aty4eOG+2ycNGK/ZeYKCFBzxBycjHH9OWUDgYy2LjvoEgMJWwKu6wRXBlke0EL0P9s&#10;shSKVZCZorQxM6n+M+mEzTQoq/W3xBldMnqXZqLVzuPvsqbpXKo64s+qj1qz7HvfH8owSjtoP4qy&#10;0y7nBXzuF/rTH7f5BQAA//8DAFBLAwQUAAYACAAAACEAoUI7luAAAAALAQAADwAAAGRycy9kb3du&#10;cmV2LnhtbEyPQU7DMBBF90jcwRokdq2TFLkojVNVlRBig2gKezd2nRR7HNlOGm6Pu4LlzDz9eb/a&#10;ztaQSfnQO+SQLzMgClsne9QcPo8vi2cgIQqUwjhUHH5UgG19f1eJUrorHtTURE1SCIZScOhiHEpK&#10;Q9spK8LSDQrT7ey8FTGNXlPpxTWFW0OLLGPUih7Th04Mat+p9rsZLQfz5qcvvde7ML4eWHP5OBfv&#10;x4nzx4d5twES1Rz/YLjpJ3Wok9PJjSgDMRwWec5WieVQPDEgNyIrVmsgp7RZM6B1Rf93qH8BAAD/&#10;/wMAUEsBAi0AFAAGAAgAAAAhALaDOJL+AAAA4QEAABMAAAAAAAAAAAAAAAAAAAAAAFtDb250ZW50&#10;X1R5cGVzXS54bWxQSwECLQAUAAYACAAAACEAOP0h/9YAAACUAQAACwAAAAAAAAAAAAAAAAAvAQAA&#10;X3JlbHMvLnJlbHNQSwECLQAUAAYACAAAACEAkUYdprsBAAC5AwAADgAAAAAAAAAAAAAAAAAuAgAA&#10;ZHJzL2Uyb0RvYy54bWxQSwECLQAUAAYACAAAACEAoUI7luAAAAALAQAADwAAAAAAAAAAAAAAAAAV&#10;BAAAZHJzL2Rvd25yZXYueG1sUEsFBgAAAAAEAAQA8wAAACIFAAAAAA==&#10;" strokecolor="black [3200]" strokeweight=".5pt">
              <v:stroke joinstyle="miter"/>
              <w10:wrap anchorx="margin"/>
            </v:line>
          </w:pict>
        </mc:Fallback>
      </mc:AlternateContent>
    </w:r>
  </w:p>
  <w:p w14:paraId="5BC8D55D" w14:textId="77777777" w:rsidR="003063A4" w:rsidRDefault="003063A4" w:rsidP="003063A4">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5408" behindDoc="1" locked="0" layoutInCell="1" allowOverlap="1" wp14:anchorId="1CDA63EB" wp14:editId="0137E79F">
          <wp:simplePos x="0" y="0"/>
          <wp:positionH relativeFrom="margin">
            <wp:posOffset>4738370</wp:posOffset>
          </wp:positionH>
          <wp:positionV relativeFrom="paragraph">
            <wp:posOffset>5080</wp:posOffset>
          </wp:positionV>
          <wp:extent cx="1790700" cy="885825"/>
          <wp:effectExtent l="0" t="0" r="0" b="9525"/>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p>
  <w:p w14:paraId="42AE42E7" w14:textId="1CD72E1D" w:rsidR="003063A4" w:rsidRPr="006073A2" w:rsidRDefault="00733C69" w:rsidP="003063A4">
    <w:pPr>
      <w:pStyle w:val="Porat"/>
      <w:tabs>
        <w:tab w:val="clear" w:pos="4680"/>
        <w:tab w:val="clear" w:pos="9360"/>
        <w:tab w:val="left" w:pos="2730"/>
      </w:tabs>
      <w:ind w:hanging="1134"/>
      <w:rPr>
        <w:sz w:val="20"/>
        <w:szCs w:val="20"/>
      </w:rPr>
    </w:pPr>
    <w:r>
      <w:rPr>
        <w:sz w:val="20"/>
        <w:szCs w:val="20"/>
      </w:rPr>
      <w:t xml:space="preserve">        </w:t>
    </w:r>
    <w:r w:rsidR="003063A4" w:rsidRPr="006073A2">
      <w:rPr>
        <w:sz w:val="20"/>
        <w:szCs w:val="20"/>
      </w:rPr>
      <w:t>Biudžetinė įstaiga</w:t>
    </w:r>
    <w:r w:rsidR="003063A4" w:rsidRPr="006073A2">
      <w:rPr>
        <w:sz w:val="20"/>
        <w:szCs w:val="20"/>
      </w:rPr>
      <w:tab/>
    </w:r>
    <w:r w:rsidR="003063A4">
      <w:rPr>
        <w:sz w:val="20"/>
        <w:szCs w:val="20"/>
      </w:rPr>
      <w:tab/>
    </w:r>
    <w:r w:rsidR="003063A4" w:rsidRPr="006073A2">
      <w:rPr>
        <w:sz w:val="20"/>
        <w:szCs w:val="20"/>
      </w:rPr>
      <w:t>Duomenys kaupiami ir saugomi</w:t>
    </w:r>
    <w:r w:rsidR="003063A4">
      <w:rPr>
        <w:sz w:val="20"/>
        <w:szCs w:val="20"/>
      </w:rPr>
      <w:t xml:space="preserve">                         </w:t>
    </w:r>
  </w:p>
  <w:p w14:paraId="324963E5" w14:textId="2703959E" w:rsidR="003063A4" w:rsidRPr="006073A2" w:rsidRDefault="00733C69" w:rsidP="003063A4">
    <w:pPr>
      <w:pStyle w:val="Porat"/>
      <w:tabs>
        <w:tab w:val="clear" w:pos="4680"/>
        <w:tab w:val="clear" w:pos="9360"/>
        <w:tab w:val="left" w:pos="2730"/>
        <w:tab w:val="left" w:pos="9126"/>
      </w:tabs>
      <w:ind w:hanging="1134"/>
      <w:rPr>
        <w:sz w:val="20"/>
        <w:szCs w:val="20"/>
      </w:rPr>
    </w:pPr>
    <w:r>
      <w:rPr>
        <w:sz w:val="20"/>
        <w:szCs w:val="20"/>
      </w:rPr>
      <w:t xml:space="preserve">        </w:t>
    </w:r>
    <w:r w:rsidR="003063A4" w:rsidRPr="006073A2">
      <w:rPr>
        <w:sz w:val="20"/>
        <w:szCs w:val="20"/>
      </w:rPr>
      <w:t>Klaipėdos g. 2, LT-96130 Gargždai</w:t>
    </w:r>
    <w:r w:rsidR="003063A4" w:rsidRPr="006073A2">
      <w:rPr>
        <w:sz w:val="20"/>
        <w:szCs w:val="20"/>
      </w:rPr>
      <w:tab/>
    </w:r>
    <w:r w:rsidR="003063A4">
      <w:rPr>
        <w:sz w:val="20"/>
        <w:szCs w:val="20"/>
      </w:rPr>
      <w:t xml:space="preserve">                       </w:t>
    </w:r>
    <w:r w:rsidR="003063A4" w:rsidRPr="006073A2">
      <w:rPr>
        <w:sz w:val="20"/>
        <w:szCs w:val="20"/>
      </w:rPr>
      <w:t>Juridinių asmenų registre</w:t>
    </w:r>
    <w:r w:rsidR="003063A4" w:rsidRPr="006073A2">
      <w:rPr>
        <w:sz w:val="20"/>
        <w:szCs w:val="20"/>
      </w:rPr>
      <w:tab/>
    </w:r>
  </w:p>
  <w:p w14:paraId="448A2913" w14:textId="6027B353" w:rsidR="003063A4" w:rsidRPr="006073A2" w:rsidRDefault="00733C69" w:rsidP="003063A4">
    <w:pPr>
      <w:pStyle w:val="Porat"/>
      <w:tabs>
        <w:tab w:val="clear" w:pos="4680"/>
        <w:tab w:val="clear" w:pos="9360"/>
        <w:tab w:val="left" w:pos="2730"/>
        <w:tab w:val="left" w:pos="8640"/>
        <w:tab w:val="left" w:pos="9126"/>
      </w:tabs>
      <w:ind w:hanging="1134"/>
      <w:rPr>
        <w:sz w:val="20"/>
        <w:szCs w:val="20"/>
      </w:rPr>
    </w:pPr>
    <w:r>
      <w:rPr>
        <w:sz w:val="20"/>
        <w:szCs w:val="20"/>
      </w:rPr>
      <w:t xml:space="preserve">        </w:t>
    </w:r>
    <w:r w:rsidR="003063A4" w:rsidRPr="006073A2">
      <w:rPr>
        <w:sz w:val="20"/>
        <w:szCs w:val="20"/>
      </w:rPr>
      <w:t xml:space="preserve">Tel. </w:t>
    </w:r>
    <w:r w:rsidR="0024476F" w:rsidRPr="0024476F">
      <w:rPr>
        <w:sz w:val="20"/>
        <w:szCs w:val="20"/>
      </w:rPr>
      <w:t>(8 46) 21 11 16.</w:t>
    </w:r>
    <w:r w:rsidR="003063A4" w:rsidRPr="006073A2">
      <w:rPr>
        <w:sz w:val="20"/>
        <w:szCs w:val="20"/>
      </w:rPr>
      <w:tab/>
    </w:r>
    <w:r w:rsidR="003063A4">
      <w:rPr>
        <w:sz w:val="20"/>
        <w:szCs w:val="20"/>
      </w:rPr>
      <w:t xml:space="preserve">                       </w:t>
    </w:r>
    <w:r w:rsidR="003063A4" w:rsidRPr="006073A2">
      <w:rPr>
        <w:sz w:val="20"/>
        <w:szCs w:val="20"/>
      </w:rPr>
      <w:t xml:space="preserve">Kodas </w:t>
    </w:r>
    <w:r w:rsidR="003063A4" w:rsidRPr="006073A2">
      <w:rPr>
        <w:sz w:val="20"/>
        <w:szCs w:val="20"/>
        <w:shd w:val="clear" w:color="auto" w:fill="FFFFFF"/>
      </w:rPr>
      <w:t> 188773688</w:t>
    </w:r>
  </w:p>
  <w:p w14:paraId="56C99FA4" w14:textId="071239BB" w:rsidR="003063A4" w:rsidRPr="00733C69" w:rsidRDefault="00733C69" w:rsidP="00733C69">
    <w:pPr>
      <w:pStyle w:val="Porat"/>
      <w:tabs>
        <w:tab w:val="right" w:pos="9638"/>
      </w:tabs>
      <w:ind w:hanging="1134"/>
      <w:rPr>
        <w:lang w:val="en-US"/>
      </w:rPr>
    </w:pPr>
    <w:r>
      <w:rPr>
        <w:sz w:val="20"/>
        <w:szCs w:val="20"/>
      </w:rPr>
      <w:t xml:space="preserve">        </w:t>
    </w:r>
    <w:r w:rsidR="003063A4" w:rsidRPr="006073A2">
      <w:rPr>
        <w:sz w:val="20"/>
        <w:szCs w:val="20"/>
      </w:rPr>
      <w:t xml:space="preserve">El. paštas </w:t>
    </w:r>
    <w:hyperlink r:id="rId2" w:history="1">
      <w:r w:rsidR="003063A4" w:rsidRPr="006073A2">
        <w:rPr>
          <w:rStyle w:val="Hipersaitas"/>
          <w:sz w:val="20"/>
          <w:szCs w:val="20"/>
        </w:rPr>
        <w:t>savivaldybe@klaipedos-r.lt</w:t>
      </w:r>
    </w:hyperlink>
    <w:r w:rsidR="003063A4" w:rsidRPr="006073A2">
      <w:rPr>
        <w:sz w:val="20"/>
        <w:szCs w:val="20"/>
      </w:rPr>
      <w:t xml:space="preserve">                </w:t>
    </w:r>
    <w:r w:rsidR="003063A4">
      <w:rPr>
        <w:sz w:val="20"/>
        <w:szCs w:val="20"/>
      </w:rPr>
      <w:t xml:space="preserve">                </w:t>
    </w:r>
    <w:r w:rsidR="003063A4" w:rsidRPr="006073A2">
      <w:rPr>
        <w:sz w:val="20"/>
        <w:szCs w:val="20"/>
      </w:rPr>
      <w:t>www.klaipedos-r.lt</w:t>
    </w:r>
    <w:r w:rsidR="003063A4" w:rsidRPr="006073A2">
      <w:tab/>
    </w:r>
    <w:r w:rsidR="003063A4">
      <w:rPr>
        <w:lang w:val="en-US"/>
      </w:rPr>
      <w:tab/>
    </w:r>
    <w:r w:rsidR="003063A4">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9A5BD" w14:textId="77777777" w:rsidR="00650302" w:rsidRDefault="00650302" w:rsidP="00F3669A">
      <w:r>
        <w:separator/>
      </w:r>
    </w:p>
  </w:footnote>
  <w:footnote w:type="continuationSeparator" w:id="0">
    <w:p w14:paraId="7D305FDB" w14:textId="77777777" w:rsidR="00650302" w:rsidRDefault="00650302"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00F4A"/>
    <w:multiLevelType w:val="hybridMultilevel"/>
    <w:tmpl w:val="7A22E8FE"/>
    <w:lvl w:ilvl="0" w:tplc="06ECDEBC">
      <w:start w:val="1"/>
      <w:numFmt w:val="decimal"/>
      <w:lvlText w:val="%1."/>
      <w:lvlJc w:val="left"/>
      <w:pPr>
        <w:ind w:left="1720" w:hanging="360"/>
      </w:pPr>
      <w:rPr>
        <w:rFonts w:hint="default"/>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1"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4048925">
    <w:abstractNumId w:val="1"/>
  </w:num>
  <w:num w:numId="2" w16cid:durableId="1399551002">
    <w:abstractNumId w:val="2"/>
  </w:num>
  <w:num w:numId="3" w16cid:durableId="382217620">
    <w:abstractNumId w:val="4"/>
  </w:num>
  <w:num w:numId="4" w16cid:durableId="1820029914">
    <w:abstractNumId w:val="5"/>
  </w:num>
  <w:num w:numId="5" w16cid:durableId="871917150">
    <w:abstractNumId w:val="3"/>
  </w:num>
  <w:num w:numId="6" w16cid:durableId="565190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12987"/>
    <w:rsid w:val="00013E8F"/>
    <w:rsid w:val="00015CDC"/>
    <w:rsid w:val="00021A50"/>
    <w:rsid w:val="0002339C"/>
    <w:rsid w:val="00023692"/>
    <w:rsid w:val="0002518A"/>
    <w:rsid w:val="000270AB"/>
    <w:rsid w:val="00033D8D"/>
    <w:rsid w:val="00034462"/>
    <w:rsid w:val="00034EE8"/>
    <w:rsid w:val="0003504A"/>
    <w:rsid w:val="000361DC"/>
    <w:rsid w:val="00040AB4"/>
    <w:rsid w:val="00042446"/>
    <w:rsid w:val="00044836"/>
    <w:rsid w:val="0004612C"/>
    <w:rsid w:val="0005188E"/>
    <w:rsid w:val="00051E5B"/>
    <w:rsid w:val="00063A73"/>
    <w:rsid w:val="000704E1"/>
    <w:rsid w:val="00075C0D"/>
    <w:rsid w:val="00076375"/>
    <w:rsid w:val="0007657B"/>
    <w:rsid w:val="00080DAA"/>
    <w:rsid w:val="00085CA7"/>
    <w:rsid w:val="00087326"/>
    <w:rsid w:val="000950ED"/>
    <w:rsid w:val="000959A7"/>
    <w:rsid w:val="00095D16"/>
    <w:rsid w:val="000A2600"/>
    <w:rsid w:val="000A2EDF"/>
    <w:rsid w:val="000A3EAA"/>
    <w:rsid w:val="000C2816"/>
    <w:rsid w:val="000D05A0"/>
    <w:rsid w:val="000D24DA"/>
    <w:rsid w:val="000E4C47"/>
    <w:rsid w:val="00104652"/>
    <w:rsid w:val="00113323"/>
    <w:rsid w:val="0011697E"/>
    <w:rsid w:val="001173B6"/>
    <w:rsid w:val="00133531"/>
    <w:rsid w:val="00135A55"/>
    <w:rsid w:val="00136BE7"/>
    <w:rsid w:val="00142B14"/>
    <w:rsid w:val="00152674"/>
    <w:rsid w:val="00152C82"/>
    <w:rsid w:val="00164F9D"/>
    <w:rsid w:val="0016762F"/>
    <w:rsid w:val="00172665"/>
    <w:rsid w:val="00175C3A"/>
    <w:rsid w:val="00176FBB"/>
    <w:rsid w:val="00180E70"/>
    <w:rsid w:val="00182BDC"/>
    <w:rsid w:val="00183825"/>
    <w:rsid w:val="00183C9D"/>
    <w:rsid w:val="00190F04"/>
    <w:rsid w:val="001943C3"/>
    <w:rsid w:val="00195E99"/>
    <w:rsid w:val="00197BEE"/>
    <w:rsid w:val="001A49A2"/>
    <w:rsid w:val="001B2094"/>
    <w:rsid w:val="001B522F"/>
    <w:rsid w:val="001B5E4B"/>
    <w:rsid w:val="001C1B12"/>
    <w:rsid w:val="001C5296"/>
    <w:rsid w:val="001C6E8A"/>
    <w:rsid w:val="001C752D"/>
    <w:rsid w:val="001D1CC7"/>
    <w:rsid w:val="001D1FEF"/>
    <w:rsid w:val="001D33B8"/>
    <w:rsid w:val="001D5F78"/>
    <w:rsid w:val="001D6BD4"/>
    <w:rsid w:val="001D7B36"/>
    <w:rsid w:val="001E1534"/>
    <w:rsid w:val="001E1807"/>
    <w:rsid w:val="001F0711"/>
    <w:rsid w:val="001F0AD1"/>
    <w:rsid w:val="001F5DB6"/>
    <w:rsid w:val="001F72FA"/>
    <w:rsid w:val="00204B5E"/>
    <w:rsid w:val="00205B9C"/>
    <w:rsid w:val="002100E9"/>
    <w:rsid w:val="00216E4C"/>
    <w:rsid w:val="00220987"/>
    <w:rsid w:val="00221EE7"/>
    <w:rsid w:val="00230BEE"/>
    <w:rsid w:val="002343FD"/>
    <w:rsid w:val="0023606D"/>
    <w:rsid w:val="0024476F"/>
    <w:rsid w:val="00247429"/>
    <w:rsid w:val="00247E62"/>
    <w:rsid w:val="002515E8"/>
    <w:rsid w:val="002602AC"/>
    <w:rsid w:val="00266E26"/>
    <w:rsid w:val="00281E0B"/>
    <w:rsid w:val="00282DAE"/>
    <w:rsid w:val="00283426"/>
    <w:rsid w:val="002860E7"/>
    <w:rsid w:val="00286CAA"/>
    <w:rsid w:val="0029593B"/>
    <w:rsid w:val="002A69E3"/>
    <w:rsid w:val="002B0933"/>
    <w:rsid w:val="002B3FA0"/>
    <w:rsid w:val="002B683A"/>
    <w:rsid w:val="002C09DC"/>
    <w:rsid w:val="002C1789"/>
    <w:rsid w:val="002C6CB7"/>
    <w:rsid w:val="002D04C3"/>
    <w:rsid w:val="002D5DC9"/>
    <w:rsid w:val="002E13CF"/>
    <w:rsid w:val="002E3E4E"/>
    <w:rsid w:val="002E7C97"/>
    <w:rsid w:val="002E7F79"/>
    <w:rsid w:val="002F353F"/>
    <w:rsid w:val="002F505C"/>
    <w:rsid w:val="002F5B8B"/>
    <w:rsid w:val="003009DA"/>
    <w:rsid w:val="00305AF2"/>
    <w:rsid w:val="003063A4"/>
    <w:rsid w:val="00307642"/>
    <w:rsid w:val="00307FC2"/>
    <w:rsid w:val="00315C8F"/>
    <w:rsid w:val="00316B67"/>
    <w:rsid w:val="003178D8"/>
    <w:rsid w:val="00317E6A"/>
    <w:rsid w:val="0032319B"/>
    <w:rsid w:val="0032756E"/>
    <w:rsid w:val="00331ADA"/>
    <w:rsid w:val="00332D0B"/>
    <w:rsid w:val="00341011"/>
    <w:rsid w:val="00344EAB"/>
    <w:rsid w:val="00347842"/>
    <w:rsid w:val="00347A82"/>
    <w:rsid w:val="00347D33"/>
    <w:rsid w:val="00347FEE"/>
    <w:rsid w:val="00361D3C"/>
    <w:rsid w:val="00366DC0"/>
    <w:rsid w:val="0036754F"/>
    <w:rsid w:val="00376866"/>
    <w:rsid w:val="003773F1"/>
    <w:rsid w:val="00381AE7"/>
    <w:rsid w:val="00382BA6"/>
    <w:rsid w:val="00385533"/>
    <w:rsid w:val="00387755"/>
    <w:rsid w:val="003929E9"/>
    <w:rsid w:val="00396A5E"/>
    <w:rsid w:val="003A0987"/>
    <w:rsid w:val="003A2708"/>
    <w:rsid w:val="003A39F3"/>
    <w:rsid w:val="003A3BCD"/>
    <w:rsid w:val="003B431B"/>
    <w:rsid w:val="003C46D2"/>
    <w:rsid w:val="003D452A"/>
    <w:rsid w:val="003D58B1"/>
    <w:rsid w:val="003E1DED"/>
    <w:rsid w:val="003E2798"/>
    <w:rsid w:val="003E3E3C"/>
    <w:rsid w:val="003E4322"/>
    <w:rsid w:val="003E4B4F"/>
    <w:rsid w:val="003E50F7"/>
    <w:rsid w:val="003F1F5D"/>
    <w:rsid w:val="004067D3"/>
    <w:rsid w:val="004071E9"/>
    <w:rsid w:val="00411F90"/>
    <w:rsid w:val="00412370"/>
    <w:rsid w:val="00413040"/>
    <w:rsid w:val="004214BD"/>
    <w:rsid w:val="00423ADB"/>
    <w:rsid w:val="00423D81"/>
    <w:rsid w:val="0043026F"/>
    <w:rsid w:val="00431EB4"/>
    <w:rsid w:val="00445171"/>
    <w:rsid w:val="0045099F"/>
    <w:rsid w:val="0045121A"/>
    <w:rsid w:val="00452331"/>
    <w:rsid w:val="004527DA"/>
    <w:rsid w:val="00457480"/>
    <w:rsid w:val="00461EFF"/>
    <w:rsid w:val="004627AB"/>
    <w:rsid w:val="0046700A"/>
    <w:rsid w:val="004731E9"/>
    <w:rsid w:val="004770AB"/>
    <w:rsid w:val="00480C6A"/>
    <w:rsid w:val="00487565"/>
    <w:rsid w:val="004875F6"/>
    <w:rsid w:val="00487748"/>
    <w:rsid w:val="00490EA9"/>
    <w:rsid w:val="004929EB"/>
    <w:rsid w:val="00494C96"/>
    <w:rsid w:val="004A40FE"/>
    <w:rsid w:val="004A6212"/>
    <w:rsid w:val="004A7F55"/>
    <w:rsid w:val="004C27C2"/>
    <w:rsid w:val="004C3F57"/>
    <w:rsid w:val="004C67AA"/>
    <w:rsid w:val="004D190F"/>
    <w:rsid w:val="004D768C"/>
    <w:rsid w:val="004E2FFB"/>
    <w:rsid w:val="004E3A01"/>
    <w:rsid w:val="004E3A9F"/>
    <w:rsid w:val="004E3DEB"/>
    <w:rsid w:val="004E61FA"/>
    <w:rsid w:val="004E759B"/>
    <w:rsid w:val="004F4204"/>
    <w:rsid w:val="004F61F8"/>
    <w:rsid w:val="00502ED9"/>
    <w:rsid w:val="00503832"/>
    <w:rsid w:val="00504744"/>
    <w:rsid w:val="00504A50"/>
    <w:rsid w:val="005134DA"/>
    <w:rsid w:val="0053170F"/>
    <w:rsid w:val="005321DF"/>
    <w:rsid w:val="005368B5"/>
    <w:rsid w:val="0055510C"/>
    <w:rsid w:val="005569E3"/>
    <w:rsid w:val="005579E6"/>
    <w:rsid w:val="00557FDB"/>
    <w:rsid w:val="00560679"/>
    <w:rsid w:val="00563BE8"/>
    <w:rsid w:val="005653F5"/>
    <w:rsid w:val="00566D21"/>
    <w:rsid w:val="00574DAE"/>
    <w:rsid w:val="00580A3E"/>
    <w:rsid w:val="00595420"/>
    <w:rsid w:val="005A1EB6"/>
    <w:rsid w:val="005A4201"/>
    <w:rsid w:val="005A6699"/>
    <w:rsid w:val="005B1E6F"/>
    <w:rsid w:val="005B4BFD"/>
    <w:rsid w:val="005B5618"/>
    <w:rsid w:val="005B630C"/>
    <w:rsid w:val="005B7B07"/>
    <w:rsid w:val="005C73D4"/>
    <w:rsid w:val="00600EC0"/>
    <w:rsid w:val="006037CA"/>
    <w:rsid w:val="006073A2"/>
    <w:rsid w:val="00611BF5"/>
    <w:rsid w:val="00616400"/>
    <w:rsid w:val="00617D81"/>
    <w:rsid w:val="0062013E"/>
    <w:rsid w:val="00620224"/>
    <w:rsid w:val="00627E16"/>
    <w:rsid w:val="0064002E"/>
    <w:rsid w:val="00640FC6"/>
    <w:rsid w:val="00642F20"/>
    <w:rsid w:val="00644DA0"/>
    <w:rsid w:val="00650302"/>
    <w:rsid w:val="00650BF6"/>
    <w:rsid w:val="006538DC"/>
    <w:rsid w:val="00662374"/>
    <w:rsid w:val="00673301"/>
    <w:rsid w:val="00680B55"/>
    <w:rsid w:val="00681F47"/>
    <w:rsid w:val="00684ADA"/>
    <w:rsid w:val="006860E7"/>
    <w:rsid w:val="006905D1"/>
    <w:rsid w:val="00693061"/>
    <w:rsid w:val="006A4397"/>
    <w:rsid w:val="006A4AAA"/>
    <w:rsid w:val="006A4ED4"/>
    <w:rsid w:val="006A651F"/>
    <w:rsid w:val="006A6C0E"/>
    <w:rsid w:val="006B77B6"/>
    <w:rsid w:val="006C64AB"/>
    <w:rsid w:val="006C6B52"/>
    <w:rsid w:val="006C7698"/>
    <w:rsid w:val="006D3D11"/>
    <w:rsid w:val="006D4212"/>
    <w:rsid w:val="006D550E"/>
    <w:rsid w:val="006E3B09"/>
    <w:rsid w:val="007011BE"/>
    <w:rsid w:val="007028F9"/>
    <w:rsid w:val="00704203"/>
    <w:rsid w:val="00713CFC"/>
    <w:rsid w:val="00717A13"/>
    <w:rsid w:val="00717C5E"/>
    <w:rsid w:val="007202F7"/>
    <w:rsid w:val="0072360D"/>
    <w:rsid w:val="00725575"/>
    <w:rsid w:val="00733C69"/>
    <w:rsid w:val="00734D75"/>
    <w:rsid w:val="007365CC"/>
    <w:rsid w:val="0075068D"/>
    <w:rsid w:val="0075091F"/>
    <w:rsid w:val="00750F6B"/>
    <w:rsid w:val="00767E91"/>
    <w:rsid w:val="0077076A"/>
    <w:rsid w:val="00772673"/>
    <w:rsid w:val="00776AC0"/>
    <w:rsid w:val="0077723B"/>
    <w:rsid w:val="0078000B"/>
    <w:rsid w:val="00783254"/>
    <w:rsid w:val="007833CA"/>
    <w:rsid w:val="00785929"/>
    <w:rsid w:val="0078631B"/>
    <w:rsid w:val="00792A80"/>
    <w:rsid w:val="00792E7D"/>
    <w:rsid w:val="007931A1"/>
    <w:rsid w:val="007931AB"/>
    <w:rsid w:val="0079540C"/>
    <w:rsid w:val="007A2900"/>
    <w:rsid w:val="007A4F8D"/>
    <w:rsid w:val="007A5D3B"/>
    <w:rsid w:val="007B1D39"/>
    <w:rsid w:val="007B65A5"/>
    <w:rsid w:val="007C0474"/>
    <w:rsid w:val="007C197F"/>
    <w:rsid w:val="007D445B"/>
    <w:rsid w:val="007F0B23"/>
    <w:rsid w:val="007F2C55"/>
    <w:rsid w:val="00801CE1"/>
    <w:rsid w:val="00811EE6"/>
    <w:rsid w:val="00814B59"/>
    <w:rsid w:val="008150F6"/>
    <w:rsid w:val="00820C4D"/>
    <w:rsid w:val="00820E80"/>
    <w:rsid w:val="00834599"/>
    <w:rsid w:val="00835499"/>
    <w:rsid w:val="00843F21"/>
    <w:rsid w:val="00845468"/>
    <w:rsid w:val="00850C5D"/>
    <w:rsid w:val="00853EB1"/>
    <w:rsid w:val="00860AF8"/>
    <w:rsid w:val="008633DC"/>
    <w:rsid w:val="00865267"/>
    <w:rsid w:val="00866A7E"/>
    <w:rsid w:val="00867C37"/>
    <w:rsid w:val="00877B9C"/>
    <w:rsid w:val="00883395"/>
    <w:rsid w:val="00892991"/>
    <w:rsid w:val="008933FA"/>
    <w:rsid w:val="00897A21"/>
    <w:rsid w:val="008A3D65"/>
    <w:rsid w:val="008A46D6"/>
    <w:rsid w:val="008B27BA"/>
    <w:rsid w:val="008C09B6"/>
    <w:rsid w:val="008C0B80"/>
    <w:rsid w:val="008C16EB"/>
    <w:rsid w:val="008C18F7"/>
    <w:rsid w:val="008C7804"/>
    <w:rsid w:val="008C7837"/>
    <w:rsid w:val="008D18C8"/>
    <w:rsid w:val="008D60EF"/>
    <w:rsid w:val="008E43C1"/>
    <w:rsid w:val="008E795F"/>
    <w:rsid w:val="008F20BE"/>
    <w:rsid w:val="008F31FA"/>
    <w:rsid w:val="00902C2A"/>
    <w:rsid w:val="00904BC6"/>
    <w:rsid w:val="0090662B"/>
    <w:rsid w:val="00925100"/>
    <w:rsid w:val="00932652"/>
    <w:rsid w:val="009338F1"/>
    <w:rsid w:val="009478D7"/>
    <w:rsid w:val="00947CA0"/>
    <w:rsid w:val="009518D9"/>
    <w:rsid w:val="00952190"/>
    <w:rsid w:val="00955EDC"/>
    <w:rsid w:val="00956750"/>
    <w:rsid w:val="0097419C"/>
    <w:rsid w:val="00982005"/>
    <w:rsid w:val="0098260F"/>
    <w:rsid w:val="00991D81"/>
    <w:rsid w:val="00991E15"/>
    <w:rsid w:val="009930F1"/>
    <w:rsid w:val="00996AF2"/>
    <w:rsid w:val="009A5E82"/>
    <w:rsid w:val="009B2DCE"/>
    <w:rsid w:val="009B45AC"/>
    <w:rsid w:val="009C082D"/>
    <w:rsid w:val="009C2E34"/>
    <w:rsid w:val="009C48C6"/>
    <w:rsid w:val="009C628A"/>
    <w:rsid w:val="009D0E1C"/>
    <w:rsid w:val="009D278D"/>
    <w:rsid w:val="009D436E"/>
    <w:rsid w:val="009E2EE6"/>
    <w:rsid w:val="009E65DC"/>
    <w:rsid w:val="009F29A0"/>
    <w:rsid w:val="009F619F"/>
    <w:rsid w:val="009F7613"/>
    <w:rsid w:val="00A001FA"/>
    <w:rsid w:val="00A0276E"/>
    <w:rsid w:val="00A07A7E"/>
    <w:rsid w:val="00A105C6"/>
    <w:rsid w:val="00A11285"/>
    <w:rsid w:val="00A21A80"/>
    <w:rsid w:val="00A22DD6"/>
    <w:rsid w:val="00A263C3"/>
    <w:rsid w:val="00A31BC1"/>
    <w:rsid w:val="00A32EF4"/>
    <w:rsid w:val="00A37995"/>
    <w:rsid w:val="00A37D50"/>
    <w:rsid w:val="00A4002A"/>
    <w:rsid w:val="00A45582"/>
    <w:rsid w:val="00A672C5"/>
    <w:rsid w:val="00A71018"/>
    <w:rsid w:val="00A71FC7"/>
    <w:rsid w:val="00A80068"/>
    <w:rsid w:val="00A824A8"/>
    <w:rsid w:val="00A84329"/>
    <w:rsid w:val="00A904E4"/>
    <w:rsid w:val="00A931F1"/>
    <w:rsid w:val="00AB5450"/>
    <w:rsid w:val="00AC4535"/>
    <w:rsid w:val="00AC4804"/>
    <w:rsid w:val="00AC50A8"/>
    <w:rsid w:val="00AC63AA"/>
    <w:rsid w:val="00AF023D"/>
    <w:rsid w:val="00AF2A2A"/>
    <w:rsid w:val="00AF6158"/>
    <w:rsid w:val="00B0040A"/>
    <w:rsid w:val="00B02BB7"/>
    <w:rsid w:val="00B0437E"/>
    <w:rsid w:val="00B04D0D"/>
    <w:rsid w:val="00B1475F"/>
    <w:rsid w:val="00B23DB5"/>
    <w:rsid w:val="00B31748"/>
    <w:rsid w:val="00B41286"/>
    <w:rsid w:val="00B419CE"/>
    <w:rsid w:val="00B478BC"/>
    <w:rsid w:val="00B517BE"/>
    <w:rsid w:val="00B55488"/>
    <w:rsid w:val="00B62D0D"/>
    <w:rsid w:val="00B63CED"/>
    <w:rsid w:val="00B64A7F"/>
    <w:rsid w:val="00B72F97"/>
    <w:rsid w:val="00B73C95"/>
    <w:rsid w:val="00B8049E"/>
    <w:rsid w:val="00B90656"/>
    <w:rsid w:val="00B95893"/>
    <w:rsid w:val="00B961B5"/>
    <w:rsid w:val="00B9743D"/>
    <w:rsid w:val="00BA2513"/>
    <w:rsid w:val="00BA3DD0"/>
    <w:rsid w:val="00BA4C87"/>
    <w:rsid w:val="00BA71DC"/>
    <w:rsid w:val="00BA7DC4"/>
    <w:rsid w:val="00BB5AA6"/>
    <w:rsid w:val="00BB6E0E"/>
    <w:rsid w:val="00BC0E62"/>
    <w:rsid w:val="00BC0EC8"/>
    <w:rsid w:val="00BD2570"/>
    <w:rsid w:val="00BD31B2"/>
    <w:rsid w:val="00BD31BA"/>
    <w:rsid w:val="00BD6F4B"/>
    <w:rsid w:val="00BD708D"/>
    <w:rsid w:val="00C03DEF"/>
    <w:rsid w:val="00C052DB"/>
    <w:rsid w:val="00C0539B"/>
    <w:rsid w:val="00C10DEE"/>
    <w:rsid w:val="00C165DF"/>
    <w:rsid w:val="00C1766A"/>
    <w:rsid w:val="00C17A12"/>
    <w:rsid w:val="00C20ED0"/>
    <w:rsid w:val="00C250A6"/>
    <w:rsid w:val="00C33A4C"/>
    <w:rsid w:val="00C445D5"/>
    <w:rsid w:val="00C44D61"/>
    <w:rsid w:val="00C539AB"/>
    <w:rsid w:val="00C543D9"/>
    <w:rsid w:val="00C5524A"/>
    <w:rsid w:val="00C55B93"/>
    <w:rsid w:val="00C5668F"/>
    <w:rsid w:val="00C57195"/>
    <w:rsid w:val="00C60B97"/>
    <w:rsid w:val="00C63B91"/>
    <w:rsid w:val="00C655FC"/>
    <w:rsid w:val="00C709FA"/>
    <w:rsid w:val="00C71091"/>
    <w:rsid w:val="00C731F0"/>
    <w:rsid w:val="00C7463E"/>
    <w:rsid w:val="00C755BC"/>
    <w:rsid w:val="00C77A6E"/>
    <w:rsid w:val="00C90C58"/>
    <w:rsid w:val="00C91D40"/>
    <w:rsid w:val="00C91F19"/>
    <w:rsid w:val="00C96E86"/>
    <w:rsid w:val="00C97096"/>
    <w:rsid w:val="00CA047E"/>
    <w:rsid w:val="00CA108E"/>
    <w:rsid w:val="00CA3A41"/>
    <w:rsid w:val="00CA79FA"/>
    <w:rsid w:val="00CA7E6D"/>
    <w:rsid w:val="00CB1136"/>
    <w:rsid w:val="00CB3CE7"/>
    <w:rsid w:val="00CB4A69"/>
    <w:rsid w:val="00CB56D5"/>
    <w:rsid w:val="00CB5C0B"/>
    <w:rsid w:val="00CB5C7E"/>
    <w:rsid w:val="00CC358B"/>
    <w:rsid w:val="00CC45B5"/>
    <w:rsid w:val="00CC66B8"/>
    <w:rsid w:val="00CD397E"/>
    <w:rsid w:val="00CD7AFE"/>
    <w:rsid w:val="00CE7B86"/>
    <w:rsid w:val="00CF371E"/>
    <w:rsid w:val="00D1163F"/>
    <w:rsid w:val="00D2575F"/>
    <w:rsid w:val="00D273A2"/>
    <w:rsid w:val="00D27F44"/>
    <w:rsid w:val="00D30D55"/>
    <w:rsid w:val="00D40D57"/>
    <w:rsid w:val="00D52AA7"/>
    <w:rsid w:val="00D52DB4"/>
    <w:rsid w:val="00D5730F"/>
    <w:rsid w:val="00D608E7"/>
    <w:rsid w:val="00D634F7"/>
    <w:rsid w:val="00D64785"/>
    <w:rsid w:val="00D675DF"/>
    <w:rsid w:val="00D76DAF"/>
    <w:rsid w:val="00D77010"/>
    <w:rsid w:val="00D77036"/>
    <w:rsid w:val="00D77335"/>
    <w:rsid w:val="00D815EE"/>
    <w:rsid w:val="00D81DE2"/>
    <w:rsid w:val="00D81F5E"/>
    <w:rsid w:val="00D838F9"/>
    <w:rsid w:val="00D85DC5"/>
    <w:rsid w:val="00D873F7"/>
    <w:rsid w:val="00D94ADA"/>
    <w:rsid w:val="00D97A8B"/>
    <w:rsid w:val="00DB580C"/>
    <w:rsid w:val="00DC3130"/>
    <w:rsid w:val="00DD22F4"/>
    <w:rsid w:val="00DD50ED"/>
    <w:rsid w:val="00DD5937"/>
    <w:rsid w:val="00DE5D9F"/>
    <w:rsid w:val="00DE5F5C"/>
    <w:rsid w:val="00E043D1"/>
    <w:rsid w:val="00E12AC5"/>
    <w:rsid w:val="00E2540B"/>
    <w:rsid w:val="00E32BA4"/>
    <w:rsid w:val="00E44283"/>
    <w:rsid w:val="00E46BDD"/>
    <w:rsid w:val="00E46E46"/>
    <w:rsid w:val="00E50B61"/>
    <w:rsid w:val="00E50B7F"/>
    <w:rsid w:val="00E5254D"/>
    <w:rsid w:val="00E539CA"/>
    <w:rsid w:val="00E55008"/>
    <w:rsid w:val="00E551A4"/>
    <w:rsid w:val="00E618A7"/>
    <w:rsid w:val="00E645D7"/>
    <w:rsid w:val="00E66225"/>
    <w:rsid w:val="00E71E4E"/>
    <w:rsid w:val="00E733F7"/>
    <w:rsid w:val="00E765D7"/>
    <w:rsid w:val="00E81EDD"/>
    <w:rsid w:val="00E86E0D"/>
    <w:rsid w:val="00E91B84"/>
    <w:rsid w:val="00E93A0D"/>
    <w:rsid w:val="00E93F36"/>
    <w:rsid w:val="00EA0CBD"/>
    <w:rsid w:val="00EA11E7"/>
    <w:rsid w:val="00EA26F6"/>
    <w:rsid w:val="00EB5A94"/>
    <w:rsid w:val="00EB7BAE"/>
    <w:rsid w:val="00EC3763"/>
    <w:rsid w:val="00EC6355"/>
    <w:rsid w:val="00EC68F9"/>
    <w:rsid w:val="00EC70CF"/>
    <w:rsid w:val="00EC71D7"/>
    <w:rsid w:val="00EE7196"/>
    <w:rsid w:val="00EE7377"/>
    <w:rsid w:val="00EF14B3"/>
    <w:rsid w:val="00F116E4"/>
    <w:rsid w:val="00F12066"/>
    <w:rsid w:val="00F179BE"/>
    <w:rsid w:val="00F20EC3"/>
    <w:rsid w:val="00F30198"/>
    <w:rsid w:val="00F335FB"/>
    <w:rsid w:val="00F34961"/>
    <w:rsid w:val="00F3669A"/>
    <w:rsid w:val="00F40E0B"/>
    <w:rsid w:val="00F4570E"/>
    <w:rsid w:val="00F5426D"/>
    <w:rsid w:val="00F562AD"/>
    <w:rsid w:val="00F56951"/>
    <w:rsid w:val="00F62D0F"/>
    <w:rsid w:val="00F6322E"/>
    <w:rsid w:val="00F65767"/>
    <w:rsid w:val="00F675A2"/>
    <w:rsid w:val="00F82BFC"/>
    <w:rsid w:val="00F85FC0"/>
    <w:rsid w:val="00F8629D"/>
    <w:rsid w:val="00F9287C"/>
    <w:rsid w:val="00FA4B5E"/>
    <w:rsid w:val="00FA7981"/>
    <w:rsid w:val="00FA7FBE"/>
    <w:rsid w:val="00FB0CFE"/>
    <w:rsid w:val="00FB5671"/>
    <w:rsid w:val="00FC13F0"/>
    <w:rsid w:val="00FC74EA"/>
    <w:rsid w:val="00FC7CDE"/>
    <w:rsid w:val="00FD53EB"/>
    <w:rsid w:val="00FD59F8"/>
    <w:rsid w:val="00FD7929"/>
    <w:rsid w:val="00FE338B"/>
    <w:rsid w:val="00FE5D85"/>
    <w:rsid w:val="00FF1658"/>
    <w:rsid w:val="00FF1739"/>
    <w:rsid w:val="00FF2844"/>
    <w:rsid w:val="00FF4579"/>
    <w:rsid w:val="00FF5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AD98D2"/>
  <w15:docId w15:val="{332E701C-0C0A-47C6-998F-2124DBB0E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paragraph" w:styleId="Antrat1">
    <w:name w:val="heading 1"/>
    <w:basedOn w:val="prastasis"/>
    <w:next w:val="prastasis"/>
    <w:link w:val="Antrat1Diagrama"/>
    <w:qFormat/>
    <w:rsid w:val="00F9287C"/>
    <w:pPr>
      <w:keepNext/>
      <w:ind w:firstLine="720"/>
      <w:outlineLvl w:val="0"/>
    </w:pPr>
    <w:rPr>
      <w:b/>
      <w:bCs/>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nhideWhenUsed/>
    <w:rsid w:val="00B1475F"/>
    <w:pPr>
      <w:tabs>
        <w:tab w:val="center" w:pos="4680"/>
        <w:tab w:val="right" w:pos="9360"/>
      </w:tabs>
    </w:pPr>
  </w:style>
  <w:style w:type="character" w:customStyle="1" w:styleId="PoratDiagrama">
    <w:name w:val="Poraštė Diagrama"/>
    <w:basedOn w:val="Numatytasispastraiposriftas"/>
    <w:link w:val="Porat"/>
    <w:rsid w:val="00B1475F"/>
    <w:rPr>
      <w:sz w:val="24"/>
      <w:szCs w:val="24"/>
      <w:lang w:eastAsia="en-US"/>
    </w:rPr>
  </w:style>
  <w:style w:type="character" w:customStyle="1" w:styleId="Neapdorotaspaminjimas2">
    <w:name w:val="Neapdorotas paminėjimas2"/>
    <w:basedOn w:val="Numatytasispastraiposriftas"/>
    <w:uiPriority w:val="99"/>
    <w:semiHidden/>
    <w:unhideWhenUsed/>
    <w:rsid w:val="003063A4"/>
    <w:rPr>
      <w:color w:val="605E5C"/>
      <w:shd w:val="clear" w:color="auto" w:fill="E1DFDD"/>
    </w:rPr>
  </w:style>
  <w:style w:type="paragraph" w:customStyle="1" w:styleId="BodyText21">
    <w:name w:val="Body Text 21"/>
    <w:basedOn w:val="prastasis"/>
    <w:rsid w:val="00FC13F0"/>
    <w:pPr>
      <w:widowControl w:val="0"/>
      <w:jc w:val="both"/>
    </w:pPr>
    <w:rPr>
      <w:rFonts w:ascii="TimesLT" w:hAnsi="TimesLT"/>
      <w:szCs w:val="20"/>
      <w:lang w:val="en-GB"/>
    </w:rPr>
  </w:style>
  <w:style w:type="character" w:styleId="Neapdorotaspaminjimas">
    <w:name w:val="Unresolved Mention"/>
    <w:basedOn w:val="Numatytasispastraiposriftas"/>
    <w:uiPriority w:val="99"/>
    <w:semiHidden/>
    <w:unhideWhenUsed/>
    <w:rsid w:val="002515E8"/>
    <w:rPr>
      <w:color w:val="605E5C"/>
      <w:shd w:val="clear" w:color="auto" w:fill="E1DFDD"/>
    </w:rPr>
  </w:style>
  <w:style w:type="character" w:customStyle="1" w:styleId="Antrat1Diagrama">
    <w:name w:val="Antraštė 1 Diagrama"/>
    <w:basedOn w:val="Numatytasispastraiposriftas"/>
    <w:link w:val="Antrat1"/>
    <w:rsid w:val="00F9287C"/>
    <w:rPr>
      <w:b/>
      <w:bCs/>
      <w:sz w:val="24"/>
      <w:szCs w:val="24"/>
      <w:lang w:val="en-GB" w:eastAsia="en-US"/>
    </w:rPr>
  </w:style>
  <w:style w:type="paragraph" w:styleId="Pagrindiniotekstotrauka">
    <w:name w:val="Body Text Indent"/>
    <w:basedOn w:val="prastasis"/>
    <w:link w:val="PagrindiniotekstotraukaDiagrama"/>
    <w:rsid w:val="00F9287C"/>
    <w:pPr>
      <w:tabs>
        <w:tab w:val="right" w:pos="9639"/>
      </w:tabs>
      <w:ind w:firstLine="1134"/>
      <w:jc w:val="both"/>
    </w:pPr>
  </w:style>
  <w:style w:type="character" w:customStyle="1" w:styleId="PagrindiniotekstotraukaDiagrama">
    <w:name w:val="Pagrindinio teksto įtrauka Diagrama"/>
    <w:basedOn w:val="Numatytasispastraiposriftas"/>
    <w:link w:val="Pagrindiniotekstotrauka"/>
    <w:rsid w:val="00F9287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veta.gail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B955-57D3-4482-B9DE-E13F17D8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21</TotalTime>
  <Pages>1</Pages>
  <Words>1377</Words>
  <Characters>785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KRS</Company>
  <LinksUpToDate>false</LinksUpToDate>
  <CharactersWithSpaces>2158</CharactersWithSpaces>
  <SharedDoc>false</SharedDoc>
  <HLinks>
    <vt:vector size="54" baseType="variant">
      <vt:variant>
        <vt:i4>5767186</vt:i4>
      </vt:variant>
      <vt:variant>
        <vt:i4>24</vt:i4>
      </vt:variant>
      <vt:variant>
        <vt:i4>0</vt:i4>
      </vt:variant>
      <vt:variant>
        <vt:i4>5</vt:i4>
      </vt:variant>
      <vt:variant>
        <vt:lpwstr>https://vtpsi.lrv.lt/lt/naujienos/statyba-leidziantis-dokumentas-vietines-reiksmes-keliui</vt:lpwstr>
      </vt:variant>
      <vt:variant>
        <vt:lpwstr/>
      </vt:variant>
      <vt:variant>
        <vt:i4>720923</vt:i4>
      </vt:variant>
      <vt:variant>
        <vt:i4>21</vt:i4>
      </vt:variant>
      <vt:variant>
        <vt:i4>0</vt:i4>
      </vt:variant>
      <vt:variant>
        <vt:i4>5</vt:i4>
      </vt:variant>
      <vt:variant>
        <vt:lpwstr>https://www.e-tar.lt/portal/lt/legalAct/585f9850c05211e688d0ed775a2e782a/asr</vt:lpwstr>
      </vt:variant>
      <vt:variant>
        <vt:lpwstr/>
      </vt:variant>
      <vt:variant>
        <vt:i4>6815793</vt:i4>
      </vt:variant>
      <vt:variant>
        <vt:i4>18</vt:i4>
      </vt:variant>
      <vt:variant>
        <vt:i4>0</vt:i4>
      </vt:variant>
      <vt:variant>
        <vt:i4>5</vt:i4>
      </vt:variant>
      <vt:variant>
        <vt:lpwstr>https://www.e-tar.lt/portal/lt/legalAct/c14e6210afe511e6b844f0f29024f5ac/caRbGSOQbK</vt:lpwstr>
      </vt:variant>
      <vt:variant>
        <vt:lpwstr/>
      </vt:variant>
      <vt:variant>
        <vt:i4>4587551</vt:i4>
      </vt:variant>
      <vt:variant>
        <vt:i4>15</vt:i4>
      </vt:variant>
      <vt:variant>
        <vt:i4>0</vt:i4>
      </vt:variant>
      <vt:variant>
        <vt:i4>5</vt:i4>
      </vt:variant>
      <vt:variant>
        <vt:lpwstr>https://www.e-tar.lt/portal/lt/legalAct/TAR.4DB4BDB4B44C/asr</vt:lpwstr>
      </vt:variant>
      <vt:variant>
        <vt:lpwstr/>
      </vt:variant>
      <vt:variant>
        <vt:i4>5505042</vt:i4>
      </vt:variant>
      <vt:variant>
        <vt:i4>12</vt:i4>
      </vt:variant>
      <vt:variant>
        <vt:i4>0</vt:i4>
      </vt:variant>
      <vt:variant>
        <vt:i4>5</vt:i4>
      </vt:variant>
      <vt:variant>
        <vt:lpwstr>https://map.tpdr.lt/tpdr-gis/index.jsp?action=tpdrPortal</vt:lpwstr>
      </vt:variant>
      <vt:variant>
        <vt:lpwstr/>
      </vt:variant>
      <vt:variant>
        <vt:i4>3342461</vt:i4>
      </vt:variant>
      <vt:variant>
        <vt:i4>9</vt:i4>
      </vt:variant>
      <vt:variant>
        <vt:i4>0</vt:i4>
      </vt:variant>
      <vt:variant>
        <vt:i4>5</vt:i4>
      </vt:variant>
      <vt:variant>
        <vt:lpwstr>https://e-seimas.lrs.lt/portal/legalAct/lt/TAD/TAIS.318405/asr</vt:lpwstr>
      </vt:variant>
      <vt:variant>
        <vt:lpwstr/>
      </vt:variant>
      <vt:variant>
        <vt:i4>3735670</vt:i4>
      </vt:variant>
      <vt:variant>
        <vt:i4>6</vt:i4>
      </vt:variant>
      <vt:variant>
        <vt:i4>0</vt:i4>
      </vt:variant>
      <vt:variant>
        <vt:i4>5</vt:i4>
      </vt:variant>
      <vt:variant>
        <vt:lpwstr>https://e-seimas.lrs.lt/portal/legalAct/lt/TAD/TAIS.313209/asr</vt:lpwstr>
      </vt:variant>
      <vt:variant>
        <vt:lpwstr/>
      </vt:variant>
      <vt:variant>
        <vt:i4>69</vt:i4>
      </vt:variant>
      <vt:variant>
        <vt:i4>3</vt:i4>
      </vt:variant>
      <vt:variant>
        <vt:i4>0</vt:i4>
      </vt:variant>
      <vt:variant>
        <vt:i4>5</vt:i4>
      </vt:variant>
      <vt:variant>
        <vt:lpwstr>https://e-seimas.lrs.lt/portal/legalAct/lt/TAD/TAIS.6655/asr</vt:lpwstr>
      </vt:variant>
      <vt:variant>
        <vt:lpwstr/>
      </vt:variant>
      <vt:variant>
        <vt:i4>1179753</vt:i4>
      </vt:variant>
      <vt:variant>
        <vt:i4>0</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Iveta Gailienė</cp:lastModifiedBy>
  <cp:revision>5</cp:revision>
  <cp:lastPrinted>2020-05-12T12:56:00Z</cp:lastPrinted>
  <dcterms:created xsi:type="dcterms:W3CDTF">2022-05-13T05:24:00Z</dcterms:created>
  <dcterms:modified xsi:type="dcterms:W3CDTF">2022-05-13T05:50:00Z</dcterms:modified>
</cp:coreProperties>
</file>